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88" w:rsidRPr="009C506D" w:rsidRDefault="000E6D7D" w:rsidP="000E6D7D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9C47BF">
        <w:rPr>
          <w:rFonts w:ascii="微軟正黑體" w:eastAsia="微軟正黑體" w:hAnsi="微軟正黑體" w:hint="eastAsia"/>
          <w:sz w:val="28"/>
          <w:szCs w:val="28"/>
          <w:highlight w:val="yellow"/>
        </w:rPr>
        <w:t>臺灣往返夏威夷</w:t>
      </w:r>
      <w:r w:rsidR="003B2CF6" w:rsidRPr="009C47BF">
        <w:rPr>
          <w:rFonts w:ascii="微軟正黑體" w:eastAsia="微軟正黑體" w:hAnsi="微軟正黑體" w:hint="eastAsia"/>
          <w:sz w:val="28"/>
          <w:szCs w:val="28"/>
          <w:highlight w:val="yellow"/>
        </w:rPr>
        <w:t>團體票價及散客票價,</w:t>
      </w:r>
      <w:r w:rsidRPr="009C47BF">
        <w:rPr>
          <w:rFonts w:ascii="微軟正黑體" w:eastAsia="微軟正黑體" w:hAnsi="微軟正黑體" w:hint="eastAsia"/>
          <w:sz w:val="28"/>
          <w:szCs w:val="28"/>
          <w:highlight w:val="yellow"/>
        </w:rPr>
        <w:t>供</w:t>
      </w:r>
      <w:r w:rsidR="003B2CF6" w:rsidRPr="009C47BF">
        <w:rPr>
          <w:rFonts w:ascii="微軟正黑體" w:eastAsia="微軟正黑體" w:hAnsi="微軟正黑體" w:hint="eastAsia"/>
          <w:sz w:val="28"/>
          <w:szCs w:val="28"/>
          <w:highlight w:val="yellow"/>
        </w:rPr>
        <w:t>參考如下</w:t>
      </w:r>
      <w:r w:rsidR="009A6ED6" w:rsidRPr="009C47BF">
        <w:rPr>
          <w:rFonts w:ascii="微軟正黑體" w:eastAsia="微軟正黑體" w:hAnsi="微軟正黑體" w:hint="eastAsia"/>
          <w:sz w:val="28"/>
          <w:szCs w:val="28"/>
          <w:highlight w:val="yellow"/>
        </w:rPr>
        <w:t xml:space="preserve"> (由良友旅行社提供)</w:t>
      </w:r>
      <w:r w:rsidR="009A6ED6" w:rsidRPr="009C506D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tbl>
      <w:tblPr>
        <w:tblStyle w:val="a7"/>
        <w:tblW w:w="5014" w:type="pct"/>
        <w:tblLook w:val="04A0" w:firstRow="1" w:lastRow="0" w:firstColumn="1" w:lastColumn="0" w:noHBand="0" w:noVBand="1"/>
      </w:tblPr>
      <w:tblGrid>
        <w:gridCol w:w="878"/>
        <w:gridCol w:w="2477"/>
        <w:gridCol w:w="3020"/>
        <w:gridCol w:w="2267"/>
        <w:gridCol w:w="1843"/>
      </w:tblGrid>
      <w:tr w:rsidR="00383179" w:rsidRPr="009C506D" w:rsidTr="000E6D7D">
        <w:tc>
          <w:tcPr>
            <w:tcW w:w="419" w:type="pct"/>
          </w:tcPr>
          <w:p w:rsidR="00224788" w:rsidRPr="009C506D" w:rsidRDefault="00224788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航空公司</w:t>
            </w:r>
          </w:p>
        </w:tc>
        <w:tc>
          <w:tcPr>
            <w:tcW w:w="1181" w:type="pct"/>
          </w:tcPr>
          <w:p w:rsidR="00224788" w:rsidRPr="009C506D" w:rsidRDefault="00224788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去程出發日期班機</w:t>
            </w:r>
          </w:p>
        </w:tc>
        <w:tc>
          <w:tcPr>
            <w:tcW w:w="1440" w:type="pct"/>
          </w:tcPr>
          <w:p w:rsidR="00224788" w:rsidRPr="009C506D" w:rsidRDefault="00224788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回程出發日期班機</w:t>
            </w:r>
          </w:p>
        </w:tc>
        <w:tc>
          <w:tcPr>
            <w:tcW w:w="1081" w:type="pct"/>
          </w:tcPr>
          <w:p w:rsidR="00224788" w:rsidRPr="009C506D" w:rsidRDefault="00224788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票價</w:t>
            </w:r>
          </w:p>
        </w:tc>
        <w:tc>
          <w:tcPr>
            <w:tcW w:w="879" w:type="pct"/>
          </w:tcPr>
          <w:p w:rsidR="00224788" w:rsidRPr="009C506D" w:rsidRDefault="00224788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383179" w:rsidRPr="009C506D" w:rsidTr="000E6D7D">
        <w:tc>
          <w:tcPr>
            <w:tcW w:w="419" w:type="pct"/>
          </w:tcPr>
          <w:p w:rsidR="00224788" w:rsidRPr="009C506D" w:rsidRDefault="00224788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 xml:space="preserve">CI </w:t>
            </w:r>
          </w:p>
        </w:tc>
        <w:tc>
          <w:tcPr>
            <w:tcW w:w="1181" w:type="pct"/>
          </w:tcPr>
          <w:p w:rsidR="00224788" w:rsidRPr="009C506D" w:rsidRDefault="00224788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10/3 TPE/HNL</w:t>
            </w:r>
          </w:p>
          <w:p w:rsidR="00224788" w:rsidRPr="009C506D" w:rsidRDefault="00224788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CI 002 2330/1445</w:t>
            </w:r>
          </w:p>
        </w:tc>
        <w:tc>
          <w:tcPr>
            <w:tcW w:w="1440" w:type="pct"/>
          </w:tcPr>
          <w:p w:rsidR="00224788" w:rsidRPr="009C506D" w:rsidRDefault="00224788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10/15 HNL/TPE</w:t>
            </w:r>
          </w:p>
          <w:p w:rsidR="00224788" w:rsidRPr="009C506D" w:rsidRDefault="00224788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CI 001</w:t>
            </w:r>
          </w:p>
          <w:p w:rsidR="00224788" w:rsidRPr="009C506D" w:rsidRDefault="00224788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0115/</w:t>
            </w:r>
            <w:r w:rsidR="00406445" w:rsidRPr="009C506D">
              <w:rPr>
                <w:rFonts w:ascii="微軟正黑體" w:eastAsia="微軟正黑體" w:hAnsi="微軟正黑體" w:hint="eastAsia"/>
                <w:szCs w:val="24"/>
              </w:rPr>
              <w:t>0600+1</w:t>
            </w:r>
          </w:p>
        </w:tc>
        <w:tc>
          <w:tcPr>
            <w:tcW w:w="1081" w:type="pct"/>
          </w:tcPr>
          <w:p w:rsidR="00224788" w:rsidRPr="009C506D" w:rsidRDefault="0040644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26600</w:t>
            </w:r>
          </w:p>
          <w:p w:rsidR="00406445" w:rsidRPr="009C506D" w:rsidRDefault="0040644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團體票現金價</w:t>
            </w:r>
          </w:p>
        </w:tc>
        <w:tc>
          <w:tcPr>
            <w:tcW w:w="879" w:type="pct"/>
          </w:tcPr>
          <w:p w:rsidR="00406445" w:rsidRPr="009C506D" w:rsidRDefault="00101897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1.</w:t>
            </w:r>
            <w:r w:rsidR="00406445" w:rsidRPr="009C506D">
              <w:rPr>
                <w:rFonts w:ascii="微軟正黑體" w:eastAsia="微軟正黑體" w:hAnsi="微軟正黑體" w:hint="eastAsia"/>
                <w:szCs w:val="24"/>
              </w:rPr>
              <w:t>刷卡外加2%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 xml:space="preserve"> =</w:t>
            </w:r>
            <w:r w:rsidR="00406445" w:rsidRPr="009C506D">
              <w:rPr>
                <w:rFonts w:ascii="微軟正黑體" w:eastAsia="微軟正黑體" w:hAnsi="微軟正黑體" w:hint="eastAsia"/>
                <w:szCs w:val="24"/>
              </w:rPr>
              <w:t>27664</w:t>
            </w:r>
          </w:p>
          <w:p w:rsidR="00101897" w:rsidRPr="009C506D" w:rsidRDefault="00101897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2.16人以上人數.都適用團體票價.</w:t>
            </w:r>
          </w:p>
        </w:tc>
      </w:tr>
      <w:tr w:rsidR="00383179" w:rsidRPr="009C506D" w:rsidTr="000E6D7D">
        <w:tc>
          <w:tcPr>
            <w:tcW w:w="419" w:type="pct"/>
          </w:tcPr>
          <w:p w:rsidR="00224788" w:rsidRPr="009C506D" w:rsidRDefault="0040644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NH</w:t>
            </w:r>
          </w:p>
        </w:tc>
        <w:tc>
          <w:tcPr>
            <w:tcW w:w="1181" w:type="pct"/>
          </w:tcPr>
          <w:p w:rsidR="00224788" w:rsidRPr="009C506D" w:rsidRDefault="0040644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10/5 TPE/TYO</w:t>
            </w:r>
          </w:p>
          <w:p w:rsidR="00406445" w:rsidRPr="009C506D" w:rsidRDefault="0040644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NH5806 1520/1940</w:t>
            </w:r>
          </w:p>
          <w:p w:rsidR="00406445" w:rsidRPr="009C506D" w:rsidRDefault="0040644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10/5</w:t>
            </w:r>
            <w:r w:rsidR="000E6D7D" w:rsidRPr="009C506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TYO/HNL</w:t>
            </w:r>
          </w:p>
          <w:p w:rsidR="00406445" w:rsidRPr="009C506D" w:rsidRDefault="0040644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NH182 2135/1010</w:t>
            </w:r>
          </w:p>
        </w:tc>
        <w:tc>
          <w:tcPr>
            <w:tcW w:w="1440" w:type="pct"/>
          </w:tcPr>
          <w:p w:rsidR="00224788" w:rsidRPr="009C506D" w:rsidRDefault="008F18AD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10/13</w:t>
            </w:r>
            <w:r w:rsidR="000E6D7D" w:rsidRPr="009C506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 xml:space="preserve">HNL/TYO </w:t>
            </w:r>
          </w:p>
          <w:p w:rsidR="008F18AD" w:rsidRPr="009C506D" w:rsidRDefault="008F18AD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NH181 1300/1615</w:t>
            </w:r>
            <w:r w:rsidR="000E6D7D" w:rsidRPr="009C506D">
              <w:rPr>
                <w:rFonts w:ascii="微軟正黑體" w:eastAsia="微軟正黑體" w:hAnsi="微軟正黑體"/>
                <w:szCs w:val="24"/>
              </w:rPr>
              <w:t>+</w:t>
            </w:r>
            <w:r w:rsidR="009D2425" w:rsidRPr="009C506D">
              <w:rPr>
                <w:rFonts w:ascii="微軟正黑體" w:eastAsia="微軟正黑體" w:hAnsi="微軟正黑體" w:hint="eastAsia"/>
                <w:szCs w:val="24"/>
              </w:rPr>
              <w:t>1天</w:t>
            </w:r>
          </w:p>
          <w:p w:rsidR="008F18AD" w:rsidRPr="009C506D" w:rsidRDefault="008F18AD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</w:t>
            </w:r>
            <w:r w:rsidR="009D2425" w:rsidRPr="009C506D"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 xml:space="preserve"> TYO/</w:t>
            </w:r>
            <w:r w:rsidR="009D2425" w:rsidRPr="009C506D">
              <w:rPr>
                <w:rFonts w:ascii="微軟正黑體" w:eastAsia="微軟正黑體" w:hAnsi="微軟正黑體" w:hint="eastAsia"/>
                <w:szCs w:val="24"/>
              </w:rPr>
              <w:t>TPE</w:t>
            </w:r>
          </w:p>
          <w:p w:rsidR="008F18AD" w:rsidRPr="009C506D" w:rsidRDefault="008F18AD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NH 823 1745/2015</w:t>
            </w:r>
          </w:p>
        </w:tc>
        <w:tc>
          <w:tcPr>
            <w:tcW w:w="1081" w:type="pct"/>
          </w:tcPr>
          <w:p w:rsidR="00224788" w:rsidRPr="009C506D" w:rsidRDefault="008F18AD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56937+TAX5326</w:t>
            </w:r>
          </w:p>
          <w:p w:rsidR="008F18AD" w:rsidRPr="009C506D" w:rsidRDefault="008F18AD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10/26查到之當天票價</w:t>
            </w:r>
            <w:r w:rsidR="00101897" w:rsidRPr="009C506D">
              <w:rPr>
                <w:rFonts w:ascii="微軟正黑體" w:eastAsia="微軟正黑體" w:hAnsi="微軟正黑體" w:hint="eastAsia"/>
                <w:szCs w:val="24"/>
              </w:rPr>
              <w:t>.以上是現金價</w:t>
            </w:r>
          </w:p>
        </w:tc>
        <w:tc>
          <w:tcPr>
            <w:tcW w:w="879" w:type="pct"/>
          </w:tcPr>
          <w:p w:rsidR="00224788" w:rsidRPr="009C506D" w:rsidRDefault="00406445" w:rsidP="000E6D7D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B/U/V/V 1026查到的艙等</w:t>
            </w:r>
            <w:r w:rsidR="006925D6" w:rsidRPr="009C506D">
              <w:rPr>
                <w:rFonts w:ascii="微軟正黑體" w:eastAsia="微軟正黑體" w:hAnsi="微軟正黑體" w:hint="eastAsia"/>
                <w:szCs w:val="24"/>
              </w:rPr>
              <w:t>.</w:t>
            </w:r>
          </w:p>
          <w:p w:rsidR="00101897" w:rsidRPr="009C506D" w:rsidRDefault="00101897" w:rsidP="000E6D7D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刷卡外加2%</w:t>
            </w:r>
          </w:p>
        </w:tc>
      </w:tr>
      <w:tr w:rsidR="00383179" w:rsidRPr="009C506D" w:rsidTr="000E6D7D">
        <w:tc>
          <w:tcPr>
            <w:tcW w:w="419" w:type="pct"/>
          </w:tcPr>
          <w:p w:rsidR="006925D6" w:rsidRPr="009C506D" w:rsidRDefault="006925D6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NH</w:t>
            </w:r>
          </w:p>
        </w:tc>
        <w:tc>
          <w:tcPr>
            <w:tcW w:w="1181" w:type="pct"/>
          </w:tcPr>
          <w:p w:rsidR="006925D6" w:rsidRPr="009C506D" w:rsidRDefault="006925D6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10/6 TPE/TYO</w:t>
            </w:r>
          </w:p>
          <w:p w:rsidR="006925D6" w:rsidRPr="009C506D" w:rsidRDefault="006925D6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NH824 0845/1300</w:t>
            </w:r>
          </w:p>
          <w:p w:rsidR="006925D6" w:rsidRPr="009C506D" w:rsidRDefault="006925D6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10/6</w:t>
            </w:r>
            <w:r w:rsidR="000E6D7D" w:rsidRPr="009C506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TYO/HNL</w:t>
            </w:r>
          </w:p>
          <w:p w:rsidR="006925D6" w:rsidRPr="009C506D" w:rsidRDefault="006925D6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NH184 1840/0715</w:t>
            </w:r>
          </w:p>
        </w:tc>
        <w:tc>
          <w:tcPr>
            <w:tcW w:w="1440" w:type="pct"/>
          </w:tcPr>
          <w:p w:rsidR="006925D6" w:rsidRPr="009C506D" w:rsidRDefault="006925D6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10/13</w:t>
            </w:r>
            <w:r w:rsidR="000E6D7D" w:rsidRPr="009C506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 xml:space="preserve">HNL/TYO </w:t>
            </w:r>
          </w:p>
          <w:p w:rsidR="006925D6" w:rsidRPr="009C506D" w:rsidRDefault="006925D6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NH181 1300/1615</w:t>
            </w:r>
            <w:r w:rsidR="009D2425" w:rsidRPr="009C506D">
              <w:rPr>
                <w:rFonts w:ascii="微軟正黑體" w:eastAsia="微軟正黑體" w:hAnsi="微軟正黑體" w:hint="eastAsia"/>
                <w:szCs w:val="24"/>
              </w:rPr>
              <w:t xml:space="preserve">+1天 </w:t>
            </w:r>
          </w:p>
          <w:p w:rsidR="006925D6" w:rsidRPr="009C506D" w:rsidRDefault="006925D6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</w:t>
            </w:r>
            <w:r w:rsidR="009D2425" w:rsidRPr="009C506D"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 xml:space="preserve"> TYO/</w:t>
            </w:r>
            <w:r w:rsidR="009D2425" w:rsidRPr="009C506D">
              <w:rPr>
                <w:rFonts w:ascii="微軟正黑體" w:eastAsia="微軟正黑體" w:hAnsi="微軟正黑體" w:hint="eastAsia"/>
                <w:szCs w:val="24"/>
              </w:rPr>
              <w:t>TPE</w:t>
            </w:r>
          </w:p>
          <w:p w:rsidR="006925D6" w:rsidRPr="009C506D" w:rsidRDefault="006925D6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NH 823 1745/2015</w:t>
            </w:r>
          </w:p>
        </w:tc>
        <w:tc>
          <w:tcPr>
            <w:tcW w:w="1081" w:type="pct"/>
          </w:tcPr>
          <w:p w:rsidR="006925D6" w:rsidRPr="009C506D" w:rsidRDefault="006925D6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50178+TAX5326</w:t>
            </w:r>
          </w:p>
          <w:p w:rsidR="006925D6" w:rsidRPr="009C506D" w:rsidRDefault="006925D6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10/26查到之當天票價</w:t>
            </w:r>
            <w:r w:rsidR="00101897" w:rsidRPr="009C506D">
              <w:rPr>
                <w:rFonts w:ascii="微軟正黑體" w:eastAsia="微軟正黑體" w:hAnsi="微軟正黑體" w:hint="eastAsia"/>
                <w:szCs w:val="24"/>
              </w:rPr>
              <w:t>.以上是現金價.</w:t>
            </w:r>
          </w:p>
        </w:tc>
        <w:tc>
          <w:tcPr>
            <w:tcW w:w="879" w:type="pct"/>
          </w:tcPr>
          <w:p w:rsidR="006925D6" w:rsidRPr="009C506D" w:rsidRDefault="00101897" w:rsidP="000E6D7D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H/H</w:t>
            </w:r>
            <w:r w:rsidR="006925D6" w:rsidRPr="009C506D">
              <w:rPr>
                <w:rFonts w:ascii="微軟正黑體" w:eastAsia="微軟正黑體" w:hAnsi="微軟正黑體" w:hint="eastAsia"/>
                <w:szCs w:val="24"/>
              </w:rPr>
              <w:t>/V/V 1026查到的艙等.</w:t>
            </w:r>
          </w:p>
          <w:p w:rsidR="00101897" w:rsidRPr="009C506D" w:rsidRDefault="00101897" w:rsidP="000E6D7D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刷卡外加2%</w:t>
            </w:r>
          </w:p>
        </w:tc>
      </w:tr>
      <w:tr w:rsidR="00383179" w:rsidRPr="009C506D" w:rsidTr="000E6D7D">
        <w:tc>
          <w:tcPr>
            <w:tcW w:w="419" w:type="pct"/>
          </w:tcPr>
          <w:p w:rsidR="002021A5" w:rsidRPr="009C506D" w:rsidRDefault="002021A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KE</w:t>
            </w:r>
          </w:p>
        </w:tc>
        <w:tc>
          <w:tcPr>
            <w:tcW w:w="1181" w:type="pct"/>
          </w:tcPr>
          <w:p w:rsidR="002021A5" w:rsidRPr="009C506D" w:rsidRDefault="002021A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10/5 TPE/ICN</w:t>
            </w:r>
          </w:p>
          <w:p w:rsidR="002021A5" w:rsidRPr="009C506D" w:rsidRDefault="002021A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KE692 1325/1700</w:t>
            </w:r>
          </w:p>
          <w:p w:rsidR="002021A5" w:rsidRPr="009C506D" w:rsidRDefault="002021A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10/5 ICN/HNL</w:t>
            </w:r>
          </w:p>
          <w:p w:rsidR="002021A5" w:rsidRPr="009C506D" w:rsidRDefault="002021A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KE53</w:t>
            </w:r>
            <w:r w:rsidR="009D2425" w:rsidRPr="009C506D">
              <w:rPr>
                <w:rFonts w:ascii="微軟正黑體" w:eastAsia="微軟正黑體" w:hAnsi="微軟正黑體" w:hint="eastAsia"/>
                <w:szCs w:val="24"/>
              </w:rPr>
              <w:t xml:space="preserve"> 2120/1050</w:t>
            </w:r>
          </w:p>
        </w:tc>
        <w:tc>
          <w:tcPr>
            <w:tcW w:w="1440" w:type="pct"/>
          </w:tcPr>
          <w:p w:rsidR="002021A5" w:rsidRPr="009C506D" w:rsidRDefault="002021A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10/13</w:t>
            </w:r>
            <w:r w:rsidR="000E6D7D" w:rsidRPr="009C506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 xml:space="preserve">HNL/ICN </w:t>
            </w:r>
          </w:p>
          <w:p w:rsidR="002021A5" w:rsidRPr="009C506D" w:rsidRDefault="002021A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KE54 1300/174</w:t>
            </w:r>
            <w:r w:rsidR="009D2425" w:rsidRPr="009C506D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+1天</w:t>
            </w:r>
            <w:r w:rsidRPr="009C79A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(10/14)</w:t>
            </w:r>
          </w:p>
          <w:p w:rsidR="002021A5" w:rsidRPr="009C506D" w:rsidRDefault="002021A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79A5">
              <w:rPr>
                <w:rFonts w:ascii="微軟正黑體" w:eastAsia="微軟正黑體" w:hAnsi="微軟正黑體" w:hint="eastAsia"/>
                <w:color w:val="FF0000"/>
                <w:szCs w:val="24"/>
              </w:rPr>
              <w:t>10/15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 xml:space="preserve"> ICN/TPE</w:t>
            </w:r>
          </w:p>
          <w:p w:rsidR="002021A5" w:rsidRPr="009C506D" w:rsidRDefault="002021A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KE691 1035/1205</w:t>
            </w:r>
          </w:p>
        </w:tc>
        <w:tc>
          <w:tcPr>
            <w:tcW w:w="1081" w:type="pct"/>
          </w:tcPr>
          <w:p w:rsidR="002021A5" w:rsidRPr="009C506D" w:rsidRDefault="009D242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28800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>+TAX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5039</w:t>
            </w:r>
          </w:p>
          <w:p w:rsidR="002021A5" w:rsidRPr="009C506D" w:rsidRDefault="002021A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</w:t>
            </w:r>
            <w:r w:rsidR="009D2425" w:rsidRPr="009C506D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查到之當天票價.以上是現金價</w:t>
            </w:r>
            <w:r w:rsidR="009D2425" w:rsidRPr="009C506D">
              <w:rPr>
                <w:rFonts w:ascii="微軟正黑體" w:eastAsia="微軟正黑體" w:hAnsi="微軟正黑體" w:hint="eastAsia"/>
                <w:szCs w:val="24"/>
              </w:rPr>
              <w:t>,</w:t>
            </w:r>
            <w:r w:rsidR="009D2425" w:rsidRPr="009C506D">
              <w:rPr>
                <w:rFonts w:ascii="微軟正黑體" w:eastAsia="微軟正黑體" w:hAnsi="微軟正黑體" w:hint="eastAsia"/>
                <w:color w:val="FF0000"/>
                <w:szCs w:val="24"/>
              </w:rPr>
              <w:t>回程需在首爾過一晚</w:t>
            </w:r>
            <w:r w:rsidR="00383179" w:rsidRPr="009C506D">
              <w:rPr>
                <w:rFonts w:ascii="微軟正黑體" w:eastAsia="微軟正黑體" w:hAnsi="微軟正黑體" w:hint="eastAsia"/>
                <w:color w:val="FF0000"/>
                <w:szCs w:val="24"/>
              </w:rPr>
              <w:t>（旅館</w:t>
            </w:r>
            <w:r w:rsidR="009C79A5">
              <w:rPr>
                <w:rFonts w:ascii="SimSun" w:eastAsia="SimSun" w:hAnsi="SimSun" w:hint="eastAsia"/>
                <w:color w:val="FF0000"/>
                <w:szCs w:val="24"/>
                <w:lang w:eastAsia="zh-CN"/>
              </w:rPr>
              <w:t>需</w:t>
            </w:r>
            <w:r w:rsidR="00383179" w:rsidRPr="009C506D">
              <w:rPr>
                <w:rFonts w:ascii="微軟正黑體" w:eastAsia="微軟正黑體" w:hAnsi="微軟正黑體" w:hint="eastAsia"/>
                <w:color w:val="FF0000"/>
                <w:szCs w:val="24"/>
              </w:rPr>
              <w:t>自理）</w:t>
            </w:r>
          </w:p>
        </w:tc>
        <w:tc>
          <w:tcPr>
            <w:tcW w:w="879" w:type="pct"/>
          </w:tcPr>
          <w:p w:rsidR="002021A5" w:rsidRPr="009C506D" w:rsidRDefault="009D2425" w:rsidP="000E6D7D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L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L/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>U/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U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 xml:space="preserve"> 10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>查到的艙等.</w:t>
            </w:r>
          </w:p>
          <w:p w:rsidR="002021A5" w:rsidRPr="009C506D" w:rsidRDefault="002021A5" w:rsidP="000E6D7D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刷卡外加2%</w:t>
            </w:r>
          </w:p>
        </w:tc>
        <w:bookmarkStart w:id="0" w:name="_GoBack"/>
        <w:bookmarkEnd w:id="0"/>
      </w:tr>
      <w:tr w:rsidR="00383179" w:rsidRPr="009C506D" w:rsidTr="000E6D7D">
        <w:tc>
          <w:tcPr>
            <w:tcW w:w="419" w:type="pct"/>
          </w:tcPr>
          <w:p w:rsidR="002021A5" w:rsidRPr="009C506D" w:rsidRDefault="004832BB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KE</w:t>
            </w:r>
          </w:p>
        </w:tc>
        <w:tc>
          <w:tcPr>
            <w:tcW w:w="1181" w:type="pct"/>
          </w:tcPr>
          <w:p w:rsidR="002021A5" w:rsidRPr="009C506D" w:rsidRDefault="002021A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10/6 TPE/</w:t>
            </w:r>
            <w:r w:rsidR="009D2425" w:rsidRPr="009C506D">
              <w:rPr>
                <w:rFonts w:ascii="微軟正黑體" w:eastAsia="微軟正黑體" w:hAnsi="微軟正黑體" w:hint="eastAsia"/>
                <w:szCs w:val="24"/>
              </w:rPr>
              <w:t>ICN</w:t>
            </w:r>
          </w:p>
          <w:p w:rsidR="002021A5" w:rsidRPr="009C506D" w:rsidRDefault="009D242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KE692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1325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>/1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  <w:p w:rsidR="002021A5" w:rsidRPr="009C506D" w:rsidRDefault="002021A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10/6</w:t>
            </w:r>
            <w:r w:rsidR="009D2425" w:rsidRPr="009C506D">
              <w:rPr>
                <w:rFonts w:ascii="微軟正黑體" w:eastAsia="微軟正黑體" w:hAnsi="微軟正黑體" w:hint="eastAsia"/>
                <w:szCs w:val="24"/>
              </w:rPr>
              <w:t xml:space="preserve"> ICN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/HNL</w:t>
            </w:r>
          </w:p>
          <w:p w:rsidR="002021A5" w:rsidRPr="009C506D" w:rsidRDefault="009D242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KE53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2120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1050</w:t>
            </w:r>
          </w:p>
        </w:tc>
        <w:tc>
          <w:tcPr>
            <w:tcW w:w="1440" w:type="pct"/>
          </w:tcPr>
          <w:p w:rsidR="002021A5" w:rsidRPr="009C506D" w:rsidRDefault="002021A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10/13</w:t>
            </w:r>
            <w:r w:rsidR="000E6D7D" w:rsidRPr="009C506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HNL/</w:t>
            </w:r>
            <w:r w:rsidR="009D2425" w:rsidRPr="009C506D">
              <w:rPr>
                <w:rFonts w:ascii="微軟正黑體" w:eastAsia="微軟正黑體" w:hAnsi="微軟正黑體" w:hint="eastAsia"/>
                <w:szCs w:val="24"/>
              </w:rPr>
              <w:t>ICN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:rsidR="002021A5" w:rsidRPr="009C506D" w:rsidRDefault="009D242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KE54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 xml:space="preserve"> 1300/1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745+1天(10/14)</w:t>
            </w:r>
          </w:p>
          <w:p w:rsidR="002021A5" w:rsidRPr="009C506D" w:rsidRDefault="002021A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79A5">
              <w:rPr>
                <w:rFonts w:ascii="微軟正黑體" w:eastAsia="微軟正黑體" w:hAnsi="微軟正黑體" w:hint="eastAsia"/>
                <w:color w:val="FF0000"/>
                <w:szCs w:val="24"/>
              </w:rPr>
              <w:t>10/</w:t>
            </w:r>
            <w:r w:rsidR="009D2425" w:rsidRPr="009C79A5">
              <w:rPr>
                <w:rFonts w:ascii="微軟正黑體" w:eastAsia="微軟正黑體" w:hAnsi="微軟正黑體" w:hint="eastAsia"/>
                <w:color w:val="FF0000"/>
                <w:szCs w:val="24"/>
              </w:rPr>
              <w:t>15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D2425" w:rsidRPr="009C506D">
              <w:rPr>
                <w:rFonts w:ascii="微軟正黑體" w:eastAsia="微軟正黑體" w:hAnsi="微軟正黑體" w:hint="eastAsia"/>
                <w:szCs w:val="24"/>
              </w:rPr>
              <w:t>ICN/TPE</w:t>
            </w:r>
          </w:p>
          <w:p w:rsidR="002021A5" w:rsidRPr="009C506D" w:rsidRDefault="009D242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KE691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 xml:space="preserve">  1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035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1205</w:t>
            </w:r>
          </w:p>
        </w:tc>
        <w:tc>
          <w:tcPr>
            <w:tcW w:w="1081" w:type="pct"/>
          </w:tcPr>
          <w:p w:rsidR="002021A5" w:rsidRPr="009C506D" w:rsidRDefault="00FB5A1D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26800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>+TAX5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039</w:t>
            </w:r>
          </w:p>
          <w:p w:rsidR="002021A5" w:rsidRPr="009C506D" w:rsidRDefault="002021A5" w:rsidP="000E6D7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10/</w:t>
            </w:r>
            <w:r w:rsidR="00FB5A1D" w:rsidRPr="009C506D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查到之當天票價.以上是現金價.</w:t>
            </w:r>
            <w:r w:rsidR="00FB5A1D" w:rsidRPr="009C506D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回程需在首爾過一晚</w:t>
            </w:r>
            <w:r w:rsidR="00383179" w:rsidRPr="009C506D">
              <w:rPr>
                <w:rFonts w:ascii="微軟正黑體" w:eastAsia="微軟正黑體" w:hAnsi="微軟正黑體" w:hint="eastAsia"/>
                <w:color w:val="FF0000"/>
                <w:szCs w:val="24"/>
              </w:rPr>
              <w:t>（旅館</w:t>
            </w:r>
            <w:r w:rsidR="009C79A5">
              <w:rPr>
                <w:rFonts w:ascii="SimSun" w:eastAsia="SimSun" w:hAnsi="SimSun" w:hint="eastAsia"/>
                <w:color w:val="FF0000"/>
                <w:szCs w:val="24"/>
                <w:lang w:eastAsia="zh-CN"/>
              </w:rPr>
              <w:t>需</w:t>
            </w:r>
            <w:r w:rsidR="00383179" w:rsidRPr="009C506D">
              <w:rPr>
                <w:rFonts w:ascii="微軟正黑體" w:eastAsia="微軟正黑體" w:hAnsi="微軟正黑體" w:hint="eastAsia"/>
                <w:color w:val="FF0000"/>
                <w:szCs w:val="24"/>
              </w:rPr>
              <w:t>自理）</w:t>
            </w:r>
          </w:p>
        </w:tc>
        <w:tc>
          <w:tcPr>
            <w:tcW w:w="879" w:type="pct"/>
          </w:tcPr>
          <w:p w:rsidR="002021A5" w:rsidRPr="009C506D" w:rsidRDefault="00FB5A1D" w:rsidP="000E6D7D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U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U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U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U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 xml:space="preserve"> 10</w:t>
            </w:r>
            <w:r w:rsidRPr="009C506D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="002021A5" w:rsidRPr="009C506D">
              <w:rPr>
                <w:rFonts w:ascii="微軟正黑體" w:eastAsia="微軟正黑體" w:hAnsi="微軟正黑體" w:hint="eastAsia"/>
                <w:szCs w:val="24"/>
              </w:rPr>
              <w:t>查到的艙等.</w:t>
            </w:r>
          </w:p>
          <w:p w:rsidR="002021A5" w:rsidRPr="009C506D" w:rsidRDefault="002021A5" w:rsidP="000E6D7D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9C506D">
              <w:rPr>
                <w:rFonts w:ascii="微軟正黑體" w:eastAsia="微軟正黑體" w:hAnsi="微軟正黑體" w:hint="eastAsia"/>
                <w:szCs w:val="24"/>
              </w:rPr>
              <w:t>刷卡外加2%</w:t>
            </w:r>
          </w:p>
        </w:tc>
      </w:tr>
    </w:tbl>
    <w:p w:rsidR="00224788" w:rsidRPr="009C506D" w:rsidRDefault="00224788" w:rsidP="000E6D7D">
      <w:pPr>
        <w:adjustRightInd w:val="0"/>
        <w:snapToGrid w:val="0"/>
        <w:rPr>
          <w:rFonts w:ascii="微軟正黑體" w:eastAsia="微軟正黑體" w:hAnsi="微軟正黑體"/>
          <w:szCs w:val="24"/>
        </w:rPr>
      </w:pPr>
    </w:p>
    <w:p w:rsidR="00DD0A64" w:rsidRPr="009C506D" w:rsidRDefault="00DD0A64" w:rsidP="000E6D7D">
      <w:pPr>
        <w:pStyle w:val="a8"/>
        <w:numPr>
          <w:ilvl w:val="0"/>
          <w:numId w:val="1"/>
        </w:numPr>
        <w:adjustRightInd w:val="0"/>
        <w:snapToGrid w:val="0"/>
        <w:ind w:leftChars="0" w:left="0"/>
        <w:rPr>
          <w:rFonts w:ascii="微軟正黑體" w:eastAsia="微軟正黑體" w:hAnsi="微軟正黑體"/>
          <w:szCs w:val="24"/>
        </w:rPr>
      </w:pPr>
      <w:r w:rsidRPr="009C506D">
        <w:rPr>
          <w:rFonts w:ascii="微軟正黑體" w:eastAsia="微軟正黑體" w:hAnsi="微軟正黑體" w:hint="eastAsia"/>
          <w:szCs w:val="24"/>
        </w:rPr>
        <w:t>CI（中華航空）直航機票，請聯絡</w:t>
      </w:r>
      <w:r w:rsidRPr="009C506D">
        <w:rPr>
          <w:rFonts w:ascii="微軟正黑體" w:eastAsia="微軟正黑體" w:hAnsi="微軟正黑體" w:cs="Arial" w:hint="eastAsia"/>
          <w:szCs w:val="24"/>
        </w:rPr>
        <w:t>呂貴蘭協理</w:t>
      </w:r>
      <w:r w:rsidR="009C506D" w:rsidRPr="009C506D">
        <w:rPr>
          <w:rFonts w:ascii="微軟正黑體" w:eastAsia="微軟正黑體" w:hAnsi="微軟正黑體" w:cs="Arial" w:hint="eastAsia"/>
          <w:szCs w:val="24"/>
        </w:rPr>
        <w:t>（</w:t>
      </w:r>
      <w:r w:rsidRPr="009C506D">
        <w:rPr>
          <w:rFonts w:ascii="微軟正黑體" w:eastAsia="微軟正黑體" w:hAnsi="微軟正黑體" w:hint="eastAsia"/>
          <w:szCs w:val="24"/>
        </w:rPr>
        <w:t>02-25075151 # 162</w:t>
      </w:r>
      <w:r w:rsidR="009C506D" w:rsidRPr="009C506D">
        <w:rPr>
          <w:rFonts w:ascii="微軟正黑體" w:eastAsia="微軟正黑體" w:hAnsi="微軟正黑體" w:hint="eastAsia"/>
          <w:szCs w:val="24"/>
        </w:rPr>
        <w:t>）</w:t>
      </w:r>
    </w:p>
    <w:p w:rsidR="00101897" w:rsidRPr="009C506D" w:rsidRDefault="00101897" w:rsidP="000E6D7D">
      <w:pPr>
        <w:pStyle w:val="a8"/>
        <w:numPr>
          <w:ilvl w:val="0"/>
          <w:numId w:val="1"/>
        </w:numPr>
        <w:adjustRightInd w:val="0"/>
        <w:snapToGrid w:val="0"/>
        <w:ind w:leftChars="0" w:left="0"/>
        <w:rPr>
          <w:rFonts w:ascii="微軟正黑體" w:eastAsia="微軟正黑體" w:hAnsi="微軟正黑體"/>
          <w:szCs w:val="24"/>
        </w:rPr>
      </w:pPr>
      <w:r w:rsidRPr="009C506D">
        <w:rPr>
          <w:rFonts w:ascii="微軟正黑體" w:eastAsia="微軟正黑體" w:hAnsi="微軟正黑體" w:hint="eastAsia"/>
          <w:szCs w:val="24"/>
        </w:rPr>
        <w:t>NH</w:t>
      </w:r>
      <w:r w:rsidR="009D2425" w:rsidRPr="009C506D">
        <w:rPr>
          <w:rFonts w:ascii="微軟正黑體" w:eastAsia="微軟正黑體" w:hAnsi="微軟正黑體" w:hint="eastAsia"/>
          <w:szCs w:val="24"/>
        </w:rPr>
        <w:t>及KE</w:t>
      </w:r>
      <w:r w:rsidR="006925D6" w:rsidRPr="009C506D">
        <w:rPr>
          <w:rFonts w:ascii="微軟正黑體" w:eastAsia="微軟正黑體" w:hAnsi="微軟正黑體" w:hint="eastAsia"/>
          <w:szCs w:val="24"/>
        </w:rPr>
        <w:t>艙等</w:t>
      </w:r>
      <w:r w:rsidR="009C506D" w:rsidRPr="009C506D">
        <w:rPr>
          <w:rFonts w:ascii="微軟正黑體" w:eastAsia="微軟正黑體" w:hAnsi="微軟正黑體" w:hint="eastAsia"/>
          <w:szCs w:val="24"/>
        </w:rPr>
        <w:t>散客機票價格每天</w:t>
      </w:r>
      <w:r w:rsidR="006925D6" w:rsidRPr="009C506D">
        <w:rPr>
          <w:rFonts w:ascii="微軟正黑體" w:eastAsia="微軟正黑體" w:hAnsi="微軟正黑體" w:hint="eastAsia"/>
          <w:szCs w:val="24"/>
        </w:rPr>
        <w:t>變動</w:t>
      </w:r>
      <w:r w:rsidR="00383179" w:rsidRPr="009C506D">
        <w:rPr>
          <w:rFonts w:ascii="微軟正黑體" w:eastAsia="微軟正黑體" w:hAnsi="微軟正黑體" w:hint="eastAsia"/>
          <w:szCs w:val="24"/>
        </w:rPr>
        <w:t>，</w:t>
      </w:r>
      <w:r w:rsidR="006925D6" w:rsidRPr="009C506D">
        <w:rPr>
          <w:rFonts w:ascii="微軟正黑體" w:eastAsia="微軟正黑體" w:hAnsi="微軟正黑體" w:hint="eastAsia"/>
          <w:szCs w:val="24"/>
        </w:rPr>
        <w:t>以實際訂艙等再次另行報價</w:t>
      </w:r>
      <w:r w:rsidR="009C506D" w:rsidRPr="009C506D">
        <w:rPr>
          <w:rFonts w:ascii="微軟正黑體" w:eastAsia="微軟正黑體" w:hAnsi="微軟正黑體" w:hint="eastAsia"/>
          <w:szCs w:val="24"/>
        </w:rPr>
        <w:t>。</w:t>
      </w:r>
      <w:r w:rsidRPr="009C506D">
        <w:rPr>
          <w:rFonts w:ascii="微軟正黑體" w:eastAsia="微軟正黑體" w:hAnsi="微軟正黑體" w:hint="eastAsia"/>
          <w:szCs w:val="24"/>
        </w:rPr>
        <w:t>或者要改搭其他航空公司</w:t>
      </w:r>
      <w:r w:rsidR="009C506D" w:rsidRPr="009C506D">
        <w:rPr>
          <w:rFonts w:ascii="微軟正黑體" w:eastAsia="微軟正黑體" w:hAnsi="微軟正黑體" w:hint="eastAsia"/>
          <w:szCs w:val="24"/>
        </w:rPr>
        <w:t>，皆</w:t>
      </w:r>
      <w:r w:rsidRPr="009C506D">
        <w:rPr>
          <w:rFonts w:ascii="微軟正黑體" w:eastAsia="微軟正黑體" w:hAnsi="微軟正黑體" w:hint="eastAsia"/>
          <w:szCs w:val="24"/>
        </w:rPr>
        <w:t>請聯絡詹秀珠副理</w:t>
      </w:r>
      <w:r w:rsidR="009C506D" w:rsidRPr="009C506D">
        <w:rPr>
          <w:rFonts w:ascii="微軟正黑體" w:eastAsia="微軟正黑體" w:hAnsi="微軟正黑體" w:hint="eastAsia"/>
          <w:szCs w:val="24"/>
        </w:rPr>
        <w:t>（02-25075151 # 151）</w:t>
      </w:r>
    </w:p>
    <w:sectPr w:rsidR="00101897" w:rsidRPr="009C506D" w:rsidSect="000E6D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94" w:rsidRDefault="00D51194" w:rsidP="00224788">
      <w:r>
        <w:separator/>
      </w:r>
    </w:p>
  </w:endnote>
  <w:endnote w:type="continuationSeparator" w:id="0">
    <w:p w:rsidR="00D51194" w:rsidRDefault="00D51194" w:rsidP="0022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94" w:rsidRDefault="00D51194" w:rsidP="00224788">
      <w:r>
        <w:separator/>
      </w:r>
    </w:p>
  </w:footnote>
  <w:footnote w:type="continuationSeparator" w:id="0">
    <w:p w:rsidR="00D51194" w:rsidRDefault="00D51194" w:rsidP="0022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5313B"/>
    <w:multiLevelType w:val="hybridMultilevel"/>
    <w:tmpl w:val="86BA2E88"/>
    <w:lvl w:ilvl="0" w:tplc="C4C07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9268C"/>
    <w:multiLevelType w:val="hybridMultilevel"/>
    <w:tmpl w:val="014877A4"/>
    <w:lvl w:ilvl="0" w:tplc="E2660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3A5574"/>
    <w:multiLevelType w:val="hybridMultilevel"/>
    <w:tmpl w:val="EEFAB318"/>
    <w:lvl w:ilvl="0" w:tplc="118E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88"/>
    <w:rsid w:val="000612D6"/>
    <w:rsid w:val="0006735C"/>
    <w:rsid w:val="000B5A14"/>
    <w:rsid w:val="000E6D7D"/>
    <w:rsid w:val="00101897"/>
    <w:rsid w:val="002021A5"/>
    <w:rsid w:val="00224788"/>
    <w:rsid w:val="00383179"/>
    <w:rsid w:val="003B2CF6"/>
    <w:rsid w:val="00406445"/>
    <w:rsid w:val="004832BB"/>
    <w:rsid w:val="004F62FC"/>
    <w:rsid w:val="006925D6"/>
    <w:rsid w:val="00764B11"/>
    <w:rsid w:val="00833F1D"/>
    <w:rsid w:val="008C56F3"/>
    <w:rsid w:val="008F18AD"/>
    <w:rsid w:val="0092129B"/>
    <w:rsid w:val="00930D7A"/>
    <w:rsid w:val="009A6ED6"/>
    <w:rsid w:val="009B2EEA"/>
    <w:rsid w:val="009C47BF"/>
    <w:rsid w:val="009C506D"/>
    <w:rsid w:val="009C79A5"/>
    <w:rsid w:val="009D2425"/>
    <w:rsid w:val="00AE66E5"/>
    <w:rsid w:val="00D51194"/>
    <w:rsid w:val="00DD0A64"/>
    <w:rsid w:val="00DE1FF2"/>
    <w:rsid w:val="00F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DE681-F8F0-4D1F-B23B-78DC9BFF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47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4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4788"/>
    <w:rPr>
      <w:sz w:val="20"/>
      <w:szCs w:val="20"/>
    </w:rPr>
  </w:style>
  <w:style w:type="table" w:styleId="a7">
    <w:name w:val="Table Grid"/>
    <w:basedOn w:val="a1"/>
    <w:uiPriority w:val="59"/>
    <w:rsid w:val="002247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018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Jane.Peng_彭元珍</cp:lastModifiedBy>
  <cp:revision>6</cp:revision>
  <dcterms:created xsi:type="dcterms:W3CDTF">2017-10-31T14:22:00Z</dcterms:created>
  <dcterms:modified xsi:type="dcterms:W3CDTF">2017-10-31T21:17:00Z</dcterms:modified>
</cp:coreProperties>
</file>